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21.2.2025-1.1.2026</w:t>
      </w:r>
    </w:p>
    <w:p>
      <w:pPr>
        <w:pStyle w:val="Heading1"/>
      </w:pPr>
      <w:r>
        <w:t>21.2.2025-1.1.2026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